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E6583" w14:textId="77F5E809" w:rsidR="00F5121F" w:rsidRPr="00431EDF" w:rsidRDefault="0051065A" w:rsidP="00431EDF">
      <w:pPr>
        <w:widowControl/>
        <w:jc w:val="left"/>
        <w:rPr>
          <w:rFonts w:ascii="黑体" w:eastAsia="黑体" w:hAnsi="黑体" w:cs="Arial" w:hint="eastAsia"/>
          <w:sz w:val="32"/>
          <w:szCs w:val="32"/>
        </w:rPr>
      </w:pPr>
      <w:r w:rsidRPr="0051065A">
        <w:rPr>
          <w:rFonts w:ascii="黑体" w:eastAsia="黑体" w:hAnsi="黑体" w:cs="Arial" w:hint="eastAsia"/>
          <w:sz w:val="32"/>
          <w:szCs w:val="32"/>
        </w:rPr>
        <w:t>附件</w:t>
      </w:r>
    </w:p>
    <w:p w14:paraId="07759BDB" w14:textId="4609ED1D" w:rsidR="0051065A" w:rsidRDefault="00F5121F" w:rsidP="00507348">
      <w:pPr>
        <w:spacing w:line="72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282510">
        <w:rPr>
          <w:rFonts w:ascii="方正小标宋_GBK" w:eastAsia="方正小标宋_GBK" w:hAnsi="仿宋" w:hint="eastAsia"/>
          <w:sz w:val="44"/>
          <w:szCs w:val="44"/>
        </w:rPr>
        <w:t>回</w:t>
      </w:r>
      <w:r w:rsidR="00431EDF"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 w:rsidRPr="00282510">
        <w:rPr>
          <w:rFonts w:ascii="方正小标宋_GBK" w:eastAsia="方正小标宋_GBK" w:hAnsi="仿宋" w:hint="eastAsia"/>
          <w:sz w:val="44"/>
          <w:szCs w:val="44"/>
        </w:rPr>
        <w:t>执</w:t>
      </w:r>
      <w:r w:rsidR="00431EDF">
        <w:rPr>
          <w:rFonts w:ascii="方正小标宋_GBK" w:eastAsia="方正小标宋_GBK" w:hAnsi="仿宋" w:hint="eastAsia"/>
          <w:sz w:val="44"/>
          <w:szCs w:val="44"/>
        </w:rPr>
        <w:t xml:space="preserve"> </w:t>
      </w:r>
      <w:r w:rsidRPr="00282510">
        <w:rPr>
          <w:rFonts w:ascii="方正小标宋_GBK" w:eastAsia="方正小标宋_GBK" w:hAnsi="仿宋" w:hint="eastAsia"/>
          <w:sz w:val="44"/>
          <w:szCs w:val="44"/>
        </w:rPr>
        <w:t>表</w:t>
      </w:r>
    </w:p>
    <w:p w14:paraId="684C5837" w14:textId="77777777" w:rsidR="00336AF5" w:rsidRPr="00282510" w:rsidRDefault="00336AF5" w:rsidP="00336AF5">
      <w:pPr>
        <w:spacing w:line="4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</w:p>
    <w:tbl>
      <w:tblPr>
        <w:tblStyle w:val="TableNormal"/>
        <w:tblW w:w="878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75"/>
        <w:gridCol w:w="841"/>
        <w:gridCol w:w="9"/>
        <w:gridCol w:w="1843"/>
        <w:gridCol w:w="1701"/>
        <w:gridCol w:w="2127"/>
      </w:tblGrid>
      <w:tr w:rsidR="00D92E9C" w:rsidRPr="00F5121F" w14:paraId="50B497C1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3F8D3018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9"/>
                <w:sz w:val="24"/>
                <w:szCs w:val="24"/>
                <w:lang w:eastAsia="en-US"/>
              </w:rPr>
              <w:t>单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9"/>
                <w:sz w:val="24"/>
                <w:szCs w:val="24"/>
                <w:lang w:eastAsia="en-US"/>
              </w:rPr>
              <w:t>位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267AD11A" w14:textId="77777777" w:rsidR="00F5121F" w:rsidRPr="00F5121F" w:rsidRDefault="00F5121F" w:rsidP="00F5121F">
            <w:pPr>
              <w:spacing w:line="300" w:lineRule="exact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74CAC977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3B2EA1A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地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7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址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06FB6127" w14:textId="77777777" w:rsidR="00F5121F" w:rsidRPr="00F5121F" w:rsidRDefault="00F5121F" w:rsidP="00F5121F">
            <w:pPr>
              <w:spacing w:line="300" w:lineRule="exact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44103F00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229FD23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联系人</w:t>
            </w:r>
            <w:proofErr w:type="spellEnd"/>
          </w:p>
        </w:tc>
        <w:tc>
          <w:tcPr>
            <w:tcW w:w="1275" w:type="dxa"/>
            <w:vAlign w:val="center"/>
          </w:tcPr>
          <w:p w14:paraId="684F744B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2D60EC" w14:textId="5EB62BBB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26EC2B5B" w14:textId="05DA3D5E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4811EF" w14:textId="3B8FB344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1"/>
                <w:sz w:val="24"/>
                <w:szCs w:val="24"/>
              </w:rPr>
              <w:t>电子</w:t>
            </w: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1"/>
                <w:sz w:val="24"/>
                <w:szCs w:val="24"/>
                <w:lang w:eastAsia="en-US"/>
              </w:rPr>
              <w:t>邮箱</w:t>
            </w:r>
            <w:proofErr w:type="spellEnd"/>
          </w:p>
        </w:tc>
        <w:tc>
          <w:tcPr>
            <w:tcW w:w="2127" w:type="dxa"/>
            <w:vAlign w:val="center"/>
          </w:tcPr>
          <w:p w14:paraId="60E4C96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499CBB65" w14:textId="77777777" w:rsidTr="008A6751">
        <w:trPr>
          <w:trHeight w:val="425"/>
          <w:jc w:val="center"/>
        </w:trPr>
        <w:tc>
          <w:tcPr>
            <w:tcW w:w="8786" w:type="dxa"/>
            <w:gridSpan w:val="7"/>
            <w:vAlign w:val="center"/>
          </w:tcPr>
          <w:p w14:paraId="3E4DCC20" w14:textId="2E471566" w:rsidR="00F5121F" w:rsidRPr="00F5121F" w:rsidRDefault="007F48E9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</w:rPr>
              <w:t>参加</w:t>
            </w:r>
            <w:proofErr w:type="spellStart"/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4"/>
                <w:sz w:val="24"/>
                <w:szCs w:val="24"/>
                <w:lang w:eastAsia="en-US"/>
              </w:rPr>
              <w:t>人员</w:t>
            </w:r>
            <w:proofErr w:type="spellEnd"/>
          </w:p>
        </w:tc>
      </w:tr>
      <w:tr w:rsidR="00D92E9C" w:rsidRPr="00D92E9C" w14:paraId="4E0A0E65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1CCDEE61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5"/>
                <w:sz w:val="24"/>
                <w:szCs w:val="24"/>
                <w:lang w:eastAsia="en-US"/>
              </w:rPr>
              <w:t>姓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5"/>
                <w:sz w:val="24"/>
                <w:szCs w:val="24"/>
                <w:lang w:eastAsia="en-US"/>
              </w:rPr>
              <w:t>名</w:t>
            </w:r>
            <w:proofErr w:type="gramEnd"/>
          </w:p>
        </w:tc>
        <w:tc>
          <w:tcPr>
            <w:tcW w:w="1275" w:type="dxa"/>
            <w:vAlign w:val="center"/>
          </w:tcPr>
          <w:p w14:paraId="233ECD2A" w14:textId="605BD371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职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务</w:t>
            </w:r>
          </w:p>
        </w:tc>
        <w:tc>
          <w:tcPr>
            <w:tcW w:w="841" w:type="dxa"/>
            <w:vAlign w:val="center"/>
          </w:tcPr>
          <w:p w14:paraId="3B519A80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8"/>
                <w:sz w:val="24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14:paraId="44A0FCF6" w14:textId="2F15EEBD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9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手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机</w:t>
            </w:r>
          </w:p>
        </w:tc>
        <w:tc>
          <w:tcPr>
            <w:tcW w:w="1701" w:type="dxa"/>
            <w:vAlign w:val="center"/>
          </w:tcPr>
          <w:p w14:paraId="6F1548C0" w14:textId="77748845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"/>
                <w:sz w:val="24"/>
                <w:szCs w:val="24"/>
                <w:lang w:eastAsia="en-US"/>
              </w:rPr>
              <w:t>微信号</w:t>
            </w:r>
            <w:proofErr w:type="spellEnd"/>
          </w:p>
        </w:tc>
        <w:tc>
          <w:tcPr>
            <w:tcW w:w="2127" w:type="dxa"/>
            <w:vAlign w:val="center"/>
          </w:tcPr>
          <w:p w14:paraId="1E94D05C" w14:textId="43A3CDF0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96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</w:rPr>
              <w:t>电子</w:t>
            </w: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2"/>
                <w:sz w:val="24"/>
                <w:szCs w:val="24"/>
                <w:lang w:eastAsia="en-US"/>
              </w:rPr>
              <w:t>邮箱</w:t>
            </w:r>
            <w:proofErr w:type="spellEnd"/>
          </w:p>
        </w:tc>
      </w:tr>
      <w:tr w:rsidR="00D92E9C" w:rsidRPr="00D92E9C" w14:paraId="0798901C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72D722A3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58C14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1FB7039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60D13BA" w14:textId="63E0E003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A71F4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1B27E0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523D47A4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02DD27F1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51EAA4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6A38838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AADB9D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BE48D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FE1A2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3C39A92F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13F24EE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C98BBF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3C02EF16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79AEA85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3CDC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1992C00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D92E9C" w14:paraId="3DB33AB1" w14:textId="77777777" w:rsidTr="008A6751">
        <w:trPr>
          <w:trHeight w:val="425"/>
          <w:jc w:val="center"/>
        </w:trPr>
        <w:tc>
          <w:tcPr>
            <w:tcW w:w="990" w:type="dxa"/>
            <w:vAlign w:val="center"/>
          </w:tcPr>
          <w:p w14:paraId="0B1C37DC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97A6D9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8E8A7F3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07FFC4D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F0CCE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B9B3E55" w14:textId="77777777" w:rsidR="00F5121F" w:rsidRPr="00F5121F" w:rsidRDefault="00F5121F" w:rsidP="00F5121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D92E9C" w:rsidRPr="00F5121F" w14:paraId="1872E9BA" w14:textId="77777777" w:rsidTr="008A6751">
        <w:trPr>
          <w:trHeight w:val="4706"/>
          <w:jc w:val="center"/>
        </w:trPr>
        <w:tc>
          <w:tcPr>
            <w:tcW w:w="990" w:type="dxa"/>
            <w:vAlign w:val="center"/>
          </w:tcPr>
          <w:p w14:paraId="2BB01C11" w14:textId="77777777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right="102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发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票</w:t>
            </w:r>
          </w:p>
          <w:p w14:paraId="485BEDBD" w14:textId="214C1166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信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  <w:t>息</w:t>
            </w:r>
          </w:p>
          <w:p w14:paraId="1CABA206" w14:textId="77777777" w:rsidR="00282510" w:rsidRPr="00D92E9C" w:rsidRDefault="00282510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7"/>
                <w:sz w:val="24"/>
                <w:szCs w:val="24"/>
              </w:rPr>
            </w:pPr>
          </w:p>
          <w:p w14:paraId="0554FE7C" w14:textId="46D417B6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right="102" w:firstLine="10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（请务必准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1"/>
                <w:sz w:val="24"/>
                <w:szCs w:val="24"/>
              </w:rPr>
              <w:t>确填写）</w:t>
            </w:r>
          </w:p>
        </w:tc>
        <w:tc>
          <w:tcPr>
            <w:tcW w:w="7796" w:type="dxa"/>
            <w:gridSpan w:val="6"/>
            <w:vAlign w:val="center"/>
          </w:tcPr>
          <w:p w14:paraId="28B39950" w14:textId="58848BB5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8" w:rightChars="67" w:right="141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发票类型： </w:t>
            </w:r>
            <w:r w:rsidR="00770F9E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增值税普通发票  </w:t>
            </w:r>
            <w:r w:rsidR="00770F9E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增值税专用发票</w:t>
            </w:r>
          </w:p>
          <w:p w14:paraId="071A78B0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8" w:rightChars="67" w:right="141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</w:p>
          <w:p w14:paraId="0D0D69BB" w14:textId="77777777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38" w:rightChars="67" w:right="141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★如开具增值税普通发票，请务必填写如下信息：</w:t>
            </w:r>
          </w:p>
          <w:p w14:paraId="42E8A1D8" w14:textId="3C121A11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40"/>
                <w:sz w:val="24"/>
                <w:szCs w:val="24"/>
              </w:rPr>
              <w:t>单位名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称：</w:t>
            </w:r>
          </w:p>
          <w:p w14:paraId="569DF257" w14:textId="33004473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税务登记号：</w:t>
            </w:r>
          </w:p>
          <w:p w14:paraId="1D94B47B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8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</w:p>
          <w:p w14:paraId="0466D16B" w14:textId="1C996781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21" w:rightChars="67" w:right="141" w:firstLine="17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★如开具增值税专用发票，请务必填写如下信息，并提供一般纳税人证明（图片）：</w:t>
            </w:r>
          </w:p>
          <w:p w14:paraId="2BA9C385" w14:textId="51C51770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80"/>
                <w:sz w:val="24"/>
                <w:szCs w:val="24"/>
              </w:rPr>
              <w:t>开户名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称</w:t>
            </w:r>
            <w:r w:rsidR="009770D6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：</w:t>
            </w:r>
          </w:p>
          <w:p w14:paraId="6BCD4BA5" w14:textId="112111FC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纳税人识别号：</w:t>
            </w:r>
          </w:p>
          <w:p w14:paraId="36DE610F" w14:textId="3CBBB269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地址</w:t>
            </w:r>
            <w:r w:rsidR="009770D6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、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30"/>
                <w:sz w:val="24"/>
                <w:szCs w:val="24"/>
              </w:rPr>
              <w:t>电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话：</w:t>
            </w:r>
          </w:p>
          <w:p w14:paraId="4E6747B8" w14:textId="07B83306" w:rsidR="00282510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180"/>
                <w:sz w:val="24"/>
                <w:szCs w:val="24"/>
              </w:rPr>
              <w:t>开户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行：</w:t>
            </w:r>
          </w:p>
          <w:p w14:paraId="777CB93B" w14:textId="1F73F680" w:rsidR="00F5121F" w:rsidRPr="00D92E9C" w:rsidRDefault="00F5121F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80"/>
                <w:sz w:val="24"/>
                <w:szCs w:val="24"/>
              </w:rPr>
              <w:t>开户账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号：</w:t>
            </w:r>
          </w:p>
          <w:p w14:paraId="6CDCA387" w14:textId="77777777" w:rsidR="00282510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16" w:rightChars="67" w:right="141" w:firstLine="1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</w:p>
          <w:p w14:paraId="06DAF197" w14:textId="77777777" w:rsidR="00F5121F" w:rsidRPr="00F5121F" w:rsidRDefault="00F5121F" w:rsidP="00282510">
            <w:pPr>
              <w:widowControl/>
              <w:kinsoku w:val="0"/>
              <w:snapToGrid w:val="0"/>
              <w:spacing w:line="300" w:lineRule="exact"/>
              <w:ind w:left="138" w:rightChars="67" w:right="141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b/>
                <w:bCs/>
                <w:snapToGrid w:val="0"/>
                <w:color w:val="000000" w:themeColor="text1"/>
                <w:sz w:val="24"/>
                <w:szCs w:val="24"/>
              </w:rPr>
              <w:t>★发票接收邮箱：</w:t>
            </w:r>
          </w:p>
        </w:tc>
      </w:tr>
      <w:tr w:rsidR="00D92E9C" w:rsidRPr="00F5121F" w14:paraId="0245B16D" w14:textId="77777777" w:rsidTr="008A6751">
        <w:trPr>
          <w:trHeight w:val="737"/>
          <w:jc w:val="center"/>
        </w:trPr>
        <w:tc>
          <w:tcPr>
            <w:tcW w:w="990" w:type="dxa"/>
            <w:vAlign w:val="center"/>
          </w:tcPr>
          <w:p w14:paraId="0B7D3D12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</w:rPr>
              <w:t>住宿需求</w:t>
            </w:r>
          </w:p>
        </w:tc>
        <w:tc>
          <w:tcPr>
            <w:tcW w:w="7796" w:type="dxa"/>
            <w:gridSpan w:val="6"/>
            <w:vAlign w:val="center"/>
          </w:tcPr>
          <w:p w14:paraId="5E9C8D5D" w14:textId="37BF07B4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left="138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单人间：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间；  双人标间：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间</w:t>
            </w:r>
            <w:r w:rsidR="00FB376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。</w:t>
            </w:r>
          </w:p>
          <w:p w14:paraId="36E820F9" w14:textId="7A5AA54C" w:rsidR="00F5121F" w:rsidRPr="00F5121F" w:rsidRDefault="00282510" w:rsidP="00282510">
            <w:pPr>
              <w:widowControl/>
              <w:kinsoku w:val="0"/>
              <w:snapToGrid w:val="0"/>
              <w:spacing w:line="300" w:lineRule="exact"/>
              <w:ind w:left="138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校内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B71DB0"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sym w:font="Wingdings" w:char="00A8"/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校外</w:t>
            </w:r>
            <w:r w:rsidR="00B71DB0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 xml:space="preserve">  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（注：</w:t>
            </w:r>
            <w:r w:rsidR="00F5121F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校内房只有双人间</w:t>
            </w:r>
            <w:r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D92E9C" w:rsidRPr="00F5121F" w14:paraId="0A0E348A" w14:textId="77777777" w:rsidTr="008A6751">
        <w:trPr>
          <w:trHeight w:val="737"/>
          <w:jc w:val="center"/>
        </w:trPr>
        <w:tc>
          <w:tcPr>
            <w:tcW w:w="990" w:type="dxa"/>
            <w:vAlign w:val="center"/>
          </w:tcPr>
          <w:p w14:paraId="46B44238" w14:textId="77777777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  <w:lang w:eastAsia="en-US"/>
              </w:rPr>
            </w:pPr>
            <w:proofErr w:type="spellStart"/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pacing w:val="-24"/>
                <w:sz w:val="24"/>
                <w:szCs w:val="24"/>
                <w:lang w:eastAsia="en-US"/>
              </w:rPr>
              <w:t>往返信息</w:t>
            </w:r>
            <w:proofErr w:type="spellEnd"/>
          </w:p>
        </w:tc>
        <w:tc>
          <w:tcPr>
            <w:tcW w:w="7796" w:type="dxa"/>
            <w:gridSpan w:val="6"/>
            <w:vAlign w:val="center"/>
          </w:tcPr>
          <w:p w14:paraId="0C5D2ADA" w14:textId="50750A86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firstLineChars="100" w:firstLine="24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到会时间：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2</w:t>
            </w:r>
            <w:r w:rsidR="001A4E01" w:rsidRPr="00D92E9C">
              <w:rPr>
                <w:rFonts w:ascii="仿宋_GB2312" w:eastAsia="仿宋_GB2312" w:hAnsi="仿宋" w:cs="仿宋"/>
                <w:snapToGrid w:val="0"/>
                <w:color w:val="000000" w:themeColor="text1"/>
                <w:sz w:val="24"/>
                <w:szCs w:val="24"/>
              </w:rPr>
              <w:t>024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年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月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日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="00282510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时</w:t>
            </w:r>
          </w:p>
          <w:p w14:paraId="6D41A2C4" w14:textId="6233C130" w:rsidR="00F5121F" w:rsidRPr="00F5121F" w:rsidRDefault="00F5121F" w:rsidP="00F5121F">
            <w:pPr>
              <w:widowControl/>
              <w:kinsoku w:val="0"/>
              <w:snapToGrid w:val="0"/>
              <w:spacing w:line="300" w:lineRule="exact"/>
              <w:ind w:firstLineChars="100" w:firstLine="240"/>
              <w:textAlignment w:val="baseline"/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</w:pP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离会时间：</w:t>
            </w:r>
            <w:r w:rsidR="001A4E01" w:rsidRPr="00D92E9C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2024年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月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日</w:t>
            </w:r>
            <w:r w:rsidR="00B71DB0"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F5121F">
              <w:rPr>
                <w:rFonts w:ascii="仿宋_GB2312" w:eastAsia="仿宋_GB2312" w:hAnsi="仿宋" w:cs="仿宋" w:hint="eastAsia"/>
                <w:snapToGrid w:val="0"/>
                <w:color w:val="000000" w:themeColor="text1"/>
                <w:sz w:val="24"/>
                <w:szCs w:val="24"/>
              </w:rPr>
              <w:t>时</w:t>
            </w:r>
          </w:p>
        </w:tc>
      </w:tr>
    </w:tbl>
    <w:p w14:paraId="0936ED63" w14:textId="77777777" w:rsidR="00F5121F" w:rsidRPr="00F5121F" w:rsidRDefault="00F5121F" w:rsidP="00282510">
      <w:pPr>
        <w:spacing w:line="200" w:lineRule="exact"/>
        <w:jc w:val="left"/>
        <w:rPr>
          <w:rFonts w:ascii="仿宋_GB2312" w:eastAsia="仿宋_GB2312" w:hAnsi="仿宋" w:cs="Arial" w:hint="eastAsia"/>
          <w:sz w:val="32"/>
          <w:szCs w:val="32"/>
        </w:rPr>
      </w:pPr>
    </w:p>
    <w:sectPr w:rsidR="00F5121F" w:rsidRPr="00F5121F" w:rsidSect="006218AF">
      <w:footerReference w:type="even" r:id="rId8"/>
      <w:footerReference w:type="default" r:id="rId9"/>
      <w:pgSz w:w="11906" w:h="16838" w:code="9"/>
      <w:pgMar w:top="2098" w:right="1531" w:bottom="1702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12C2" w14:textId="77777777" w:rsidR="004A366A" w:rsidRDefault="004A366A" w:rsidP="00217778">
      <w:r>
        <w:separator/>
      </w:r>
    </w:p>
  </w:endnote>
  <w:endnote w:type="continuationSeparator" w:id="0">
    <w:p w14:paraId="5BBF5584" w14:textId="77777777" w:rsidR="004A366A" w:rsidRDefault="004A366A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E3590" w14:textId="77777777" w:rsidR="00FB234C" w:rsidRPr="003B4C9C" w:rsidRDefault="00FB234C" w:rsidP="003B4C9C">
    <w:pPr>
      <w:pStyle w:val="a5"/>
      <w:ind w:firstLineChars="50" w:firstLine="140"/>
      <w:rPr>
        <w:rFonts w:asciiTheme="minorEastAsia" w:hAnsiTheme="minorEastAsia" w:hint="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6218AF" w:rsidRPr="006218A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FB234C" w:rsidRPr="003B4C9C" w:rsidRDefault="00FB234C" w:rsidP="003B4C9C">
        <w:pPr>
          <w:pStyle w:val="a5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6218AF" w:rsidRPr="006218AF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18A88" w14:textId="77777777" w:rsidR="004A366A" w:rsidRPr="00051C26" w:rsidRDefault="004A366A" w:rsidP="00051C26">
      <w:pPr>
        <w:pStyle w:val="a5"/>
      </w:pPr>
    </w:p>
  </w:footnote>
  <w:footnote w:type="continuationSeparator" w:id="0">
    <w:p w14:paraId="5330C1EE" w14:textId="77777777" w:rsidR="004A366A" w:rsidRDefault="004A366A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60143"/>
    <w:multiLevelType w:val="multilevel"/>
    <w:tmpl w:val="71260143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1113021">
    <w:abstractNumId w:val="1"/>
  </w:num>
  <w:num w:numId="2" w16cid:durableId="16569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22EA"/>
    <w:rsid w:val="000032B5"/>
    <w:rsid w:val="000109E7"/>
    <w:rsid w:val="00020C25"/>
    <w:rsid w:val="000227CF"/>
    <w:rsid w:val="00024907"/>
    <w:rsid w:val="000277C9"/>
    <w:rsid w:val="00030048"/>
    <w:rsid w:val="00051021"/>
    <w:rsid w:val="00051C26"/>
    <w:rsid w:val="00057463"/>
    <w:rsid w:val="00061E67"/>
    <w:rsid w:val="00070681"/>
    <w:rsid w:val="0007467B"/>
    <w:rsid w:val="000805DD"/>
    <w:rsid w:val="000907CD"/>
    <w:rsid w:val="0009346B"/>
    <w:rsid w:val="00096960"/>
    <w:rsid w:val="000A47AF"/>
    <w:rsid w:val="000A57A5"/>
    <w:rsid w:val="000A6F96"/>
    <w:rsid w:val="000B26E4"/>
    <w:rsid w:val="000D24AE"/>
    <w:rsid w:val="000D7007"/>
    <w:rsid w:val="000D7704"/>
    <w:rsid w:val="000E0B0A"/>
    <w:rsid w:val="000E0C55"/>
    <w:rsid w:val="000E2850"/>
    <w:rsid w:val="000E2871"/>
    <w:rsid w:val="000F0777"/>
    <w:rsid w:val="000F7A87"/>
    <w:rsid w:val="00101BAB"/>
    <w:rsid w:val="001025CD"/>
    <w:rsid w:val="001029F1"/>
    <w:rsid w:val="00111FB2"/>
    <w:rsid w:val="00122638"/>
    <w:rsid w:val="00127FE1"/>
    <w:rsid w:val="0013028D"/>
    <w:rsid w:val="00130D7D"/>
    <w:rsid w:val="00136EC9"/>
    <w:rsid w:val="00152420"/>
    <w:rsid w:val="001565FC"/>
    <w:rsid w:val="00172117"/>
    <w:rsid w:val="001836E0"/>
    <w:rsid w:val="00184006"/>
    <w:rsid w:val="00193C79"/>
    <w:rsid w:val="001966F2"/>
    <w:rsid w:val="001A1916"/>
    <w:rsid w:val="001A414C"/>
    <w:rsid w:val="001A4D04"/>
    <w:rsid w:val="001A4E01"/>
    <w:rsid w:val="001B2A33"/>
    <w:rsid w:val="001C03CC"/>
    <w:rsid w:val="001C3866"/>
    <w:rsid w:val="001C4197"/>
    <w:rsid w:val="001D5167"/>
    <w:rsid w:val="001E2872"/>
    <w:rsid w:val="001E375E"/>
    <w:rsid w:val="001F151C"/>
    <w:rsid w:val="001F1E77"/>
    <w:rsid w:val="001F5BD6"/>
    <w:rsid w:val="002045B4"/>
    <w:rsid w:val="002047A4"/>
    <w:rsid w:val="00210773"/>
    <w:rsid w:val="00213E94"/>
    <w:rsid w:val="002152EF"/>
    <w:rsid w:val="00216EBA"/>
    <w:rsid w:val="00217778"/>
    <w:rsid w:val="0023309F"/>
    <w:rsid w:val="002332A9"/>
    <w:rsid w:val="00247FB0"/>
    <w:rsid w:val="00247FF0"/>
    <w:rsid w:val="0025283E"/>
    <w:rsid w:val="002546D3"/>
    <w:rsid w:val="00256294"/>
    <w:rsid w:val="00263670"/>
    <w:rsid w:val="00274C9F"/>
    <w:rsid w:val="00277A87"/>
    <w:rsid w:val="00282510"/>
    <w:rsid w:val="00284472"/>
    <w:rsid w:val="00287A53"/>
    <w:rsid w:val="00293C5A"/>
    <w:rsid w:val="00297987"/>
    <w:rsid w:val="002A1162"/>
    <w:rsid w:val="002A26A5"/>
    <w:rsid w:val="002A6A1E"/>
    <w:rsid w:val="002B43E8"/>
    <w:rsid w:val="002B6228"/>
    <w:rsid w:val="002C28E0"/>
    <w:rsid w:val="002C2CA2"/>
    <w:rsid w:val="002C60D5"/>
    <w:rsid w:val="002D0EE3"/>
    <w:rsid w:val="002D5B04"/>
    <w:rsid w:val="002D7123"/>
    <w:rsid w:val="002E4BCA"/>
    <w:rsid w:val="002E5058"/>
    <w:rsid w:val="002E5783"/>
    <w:rsid w:val="002E6778"/>
    <w:rsid w:val="002F0857"/>
    <w:rsid w:val="002F179C"/>
    <w:rsid w:val="002F5FBE"/>
    <w:rsid w:val="002F6FE9"/>
    <w:rsid w:val="00301C4D"/>
    <w:rsid w:val="00302EE1"/>
    <w:rsid w:val="00302F7D"/>
    <w:rsid w:val="003038C5"/>
    <w:rsid w:val="0030706B"/>
    <w:rsid w:val="00307CDE"/>
    <w:rsid w:val="003348D3"/>
    <w:rsid w:val="00335B8E"/>
    <w:rsid w:val="00336AF5"/>
    <w:rsid w:val="00343DA9"/>
    <w:rsid w:val="00344162"/>
    <w:rsid w:val="00345156"/>
    <w:rsid w:val="00352D2B"/>
    <w:rsid w:val="00355270"/>
    <w:rsid w:val="00356E90"/>
    <w:rsid w:val="0036522C"/>
    <w:rsid w:val="00366295"/>
    <w:rsid w:val="00375A50"/>
    <w:rsid w:val="00394D76"/>
    <w:rsid w:val="003B0DF7"/>
    <w:rsid w:val="003B4C9C"/>
    <w:rsid w:val="003B51FC"/>
    <w:rsid w:val="003B7DBE"/>
    <w:rsid w:val="003C6062"/>
    <w:rsid w:val="003D5252"/>
    <w:rsid w:val="003E224F"/>
    <w:rsid w:val="003E2DCB"/>
    <w:rsid w:val="003E58F8"/>
    <w:rsid w:val="003E68A4"/>
    <w:rsid w:val="003F1058"/>
    <w:rsid w:val="004002A6"/>
    <w:rsid w:val="00405BEA"/>
    <w:rsid w:val="00406B90"/>
    <w:rsid w:val="00416FE8"/>
    <w:rsid w:val="00420AFD"/>
    <w:rsid w:val="00423872"/>
    <w:rsid w:val="00431EDF"/>
    <w:rsid w:val="00444635"/>
    <w:rsid w:val="00450078"/>
    <w:rsid w:val="004509A8"/>
    <w:rsid w:val="004511FF"/>
    <w:rsid w:val="004633C5"/>
    <w:rsid w:val="0046400E"/>
    <w:rsid w:val="00473493"/>
    <w:rsid w:val="004918C0"/>
    <w:rsid w:val="004943E5"/>
    <w:rsid w:val="004A040B"/>
    <w:rsid w:val="004A366A"/>
    <w:rsid w:val="004A6358"/>
    <w:rsid w:val="004B2A7E"/>
    <w:rsid w:val="004C5B1A"/>
    <w:rsid w:val="004D0226"/>
    <w:rsid w:val="004D1A8E"/>
    <w:rsid w:val="004D2373"/>
    <w:rsid w:val="004D7698"/>
    <w:rsid w:val="004E0742"/>
    <w:rsid w:val="004E193C"/>
    <w:rsid w:val="004E2EDF"/>
    <w:rsid w:val="004F056A"/>
    <w:rsid w:val="004F6BD1"/>
    <w:rsid w:val="004F7C9E"/>
    <w:rsid w:val="00500873"/>
    <w:rsid w:val="00507348"/>
    <w:rsid w:val="0051065A"/>
    <w:rsid w:val="00516057"/>
    <w:rsid w:val="00524C7A"/>
    <w:rsid w:val="005268DE"/>
    <w:rsid w:val="005313BE"/>
    <w:rsid w:val="00535AF7"/>
    <w:rsid w:val="00543E05"/>
    <w:rsid w:val="005451FA"/>
    <w:rsid w:val="0055297B"/>
    <w:rsid w:val="00555352"/>
    <w:rsid w:val="00555DB9"/>
    <w:rsid w:val="00557A3F"/>
    <w:rsid w:val="0056100B"/>
    <w:rsid w:val="005613C2"/>
    <w:rsid w:val="00567515"/>
    <w:rsid w:val="005714E0"/>
    <w:rsid w:val="00582547"/>
    <w:rsid w:val="00592981"/>
    <w:rsid w:val="005B1FDC"/>
    <w:rsid w:val="005B2248"/>
    <w:rsid w:val="005B25F2"/>
    <w:rsid w:val="005B3002"/>
    <w:rsid w:val="005B44DE"/>
    <w:rsid w:val="005C2FD5"/>
    <w:rsid w:val="005C63AD"/>
    <w:rsid w:val="005D7C56"/>
    <w:rsid w:val="005E0170"/>
    <w:rsid w:val="005E4C32"/>
    <w:rsid w:val="005E6B80"/>
    <w:rsid w:val="005F1A87"/>
    <w:rsid w:val="005F57FE"/>
    <w:rsid w:val="005F7145"/>
    <w:rsid w:val="00600822"/>
    <w:rsid w:val="006009BA"/>
    <w:rsid w:val="00602C2E"/>
    <w:rsid w:val="00606A2D"/>
    <w:rsid w:val="006171BF"/>
    <w:rsid w:val="006218AF"/>
    <w:rsid w:val="006332D9"/>
    <w:rsid w:val="00635311"/>
    <w:rsid w:val="00636FCE"/>
    <w:rsid w:val="006429F3"/>
    <w:rsid w:val="006445B0"/>
    <w:rsid w:val="00647A97"/>
    <w:rsid w:val="00652F61"/>
    <w:rsid w:val="0066440F"/>
    <w:rsid w:val="00664416"/>
    <w:rsid w:val="00664795"/>
    <w:rsid w:val="00664B99"/>
    <w:rsid w:val="00664FA7"/>
    <w:rsid w:val="00681408"/>
    <w:rsid w:val="006814BB"/>
    <w:rsid w:val="00681C93"/>
    <w:rsid w:val="006839F8"/>
    <w:rsid w:val="00683AD8"/>
    <w:rsid w:val="006945B5"/>
    <w:rsid w:val="00696378"/>
    <w:rsid w:val="006B0654"/>
    <w:rsid w:val="006B3AD1"/>
    <w:rsid w:val="006B4EA8"/>
    <w:rsid w:val="006B58D8"/>
    <w:rsid w:val="006B6019"/>
    <w:rsid w:val="006D71F3"/>
    <w:rsid w:val="006E2F05"/>
    <w:rsid w:val="006E6930"/>
    <w:rsid w:val="006F7F9B"/>
    <w:rsid w:val="00703CDD"/>
    <w:rsid w:val="007056EE"/>
    <w:rsid w:val="00712BD9"/>
    <w:rsid w:val="00715619"/>
    <w:rsid w:val="00716176"/>
    <w:rsid w:val="00716E6B"/>
    <w:rsid w:val="0072601B"/>
    <w:rsid w:val="00732024"/>
    <w:rsid w:val="007334E2"/>
    <w:rsid w:val="0074527D"/>
    <w:rsid w:val="007506A7"/>
    <w:rsid w:val="00754F81"/>
    <w:rsid w:val="00757160"/>
    <w:rsid w:val="00760727"/>
    <w:rsid w:val="00760DEB"/>
    <w:rsid w:val="0076299B"/>
    <w:rsid w:val="007629D1"/>
    <w:rsid w:val="0076433D"/>
    <w:rsid w:val="00765AA5"/>
    <w:rsid w:val="00770F9E"/>
    <w:rsid w:val="007722C6"/>
    <w:rsid w:val="00774688"/>
    <w:rsid w:val="00781B76"/>
    <w:rsid w:val="00784498"/>
    <w:rsid w:val="00784984"/>
    <w:rsid w:val="00784F66"/>
    <w:rsid w:val="007854E0"/>
    <w:rsid w:val="00793E45"/>
    <w:rsid w:val="00794EBD"/>
    <w:rsid w:val="007A1636"/>
    <w:rsid w:val="007A1D73"/>
    <w:rsid w:val="007A4D2A"/>
    <w:rsid w:val="007B5C98"/>
    <w:rsid w:val="007B74CE"/>
    <w:rsid w:val="007B7761"/>
    <w:rsid w:val="007C3AEB"/>
    <w:rsid w:val="007D023B"/>
    <w:rsid w:val="007D0561"/>
    <w:rsid w:val="007D4077"/>
    <w:rsid w:val="007D57FA"/>
    <w:rsid w:val="007E718A"/>
    <w:rsid w:val="007E7AE2"/>
    <w:rsid w:val="007F19D5"/>
    <w:rsid w:val="007F2902"/>
    <w:rsid w:val="007F48E9"/>
    <w:rsid w:val="00801A76"/>
    <w:rsid w:val="0080506B"/>
    <w:rsid w:val="00806A6C"/>
    <w:rsid w:val="00814F59"/>
    <w:rsid w:val="00815B85"/>
    <w:rsid w:val="008221E9"/>
    <w:rsid w:val="00824571"/>
    <w:rsid w:val="00826D7C"/>
    <w:rsid w:val="00827158"/>
    <w:rsid w:val="00834C67"/>
    <w:rsid w:val="008406A1"/>
    <w:rsid w:val="008415BC"/>
    <w:rsid w:val="008454E9"/>
    <w:rsid w:val="0084618E"/>
    <w:rsid w:val="00846438"/>
    <w:rsid w:val="00854488"/>
    <w:rsid w:val="00861013"/>
    <w:rsid w:val="0086303D"/>
    <w:rsid w:val="00863B38"/>
    <w:rsid w:val="00866C4C"/>
    <w:rsid w:val="00867BC6"/>
    <w:rsid w:val="00871378"/>
    <w:rsid w:val="00873DA6"/>
    <w:rsid w:val="008740FA"/>
    <w:rsid w:val="008846A1"/>
    <w:rsid w:val="008848D2"/>
    <w:rsid w:val="00885956"/>
    <w:rsid w:val="00885CBE"/>
    <w:rsid w:val="00886A3E"/>
    <w:rsid w:val="00891D14"/>
    <w:rsid w:val="00896FFE"/>
    <w:rsid w:val="008A6751"/>
    <w:rsid w:val="008B5EB6"/>
    <w:rsid w:val="008B5FDC"/>
    <w:rsid w:val="008B6A39"/>
    <w:rsid w:val="008B7DF1"/>
    <w:rsid w:val="008C1449"/>
    <w:rsid w:val="008C6A66"/>
    <w:rsid w:val="008D6E50"/>
    <w:rsid w:val="008E7D47"/>
    <w:rsid w:val="008F06C2"/>
    <w:rsid w:val="008F68A0"/>
    <w:rsid w:val="00904FEE"/>
    <w:rsid w:val="00905D8F"/>
    <w:rsid w:val="0090722B"/>
    <w:rsid w:val="00907E01"/>
    <w:rsid w:val="009103B2"/>
    <w:rsid w:val="0091452F"/>
    <w:rsid w:val="009158B4"/>
    <w:rsid w:val="00925754"/>
    <w:rsid w:val="00930F42"/>
    <w:rsid w:val="00937704"/>
    <w:rsid w:val="00943021"/>
    <w:rsid w:val="009445B1"/>
    <w:rsid w:val="00945D7D"/>
    <w:rsid w:val="00950DEC"/>
    <w:rsid w:val="009575F8"/>
    <w:rsid w:val="00957B79"/>
    <w:rsid w:val="00960098"/>
    <w:rsid w:val="00960E95"/>
    <w:rsid w:val="0096402B"/>
    <w:rsid w:val="00965069"/>
    <w:rsid w:val="009674A0"/>
    <w:rsid w:val="00967E16"/>
    <w:rsid w:val="0097007C"/>
    <w:rsid w:val="0097467D"/>
    <w:rsid w:val="009770D6"/>
    <w:rsid w:val="009800F9"/>
    <w:rsid w:val="00984C3D"/>
    <w:rsid w:val="00987540"/>
    <w:rsid w:val="00987C34"/>
    <w:rsid w:val="00987F66"/>
    <w:rsid w:val="009901A9"/>
    <w:rsid w:val="0099167B"/>
    <w:rsid w:val="0099560F"/>
    <w:rsid w:val="009963C0"/>
    <w:rsid w:val="009A4F05"/>
    <w:rsid w:val="009A6124"/>
    <w:rsid w:val="009A6D6E"/>
    <w:rsid w:val="009A6FD8"/>
    <w:rsid w:val="009C2483"/>
    <w:rsid w:val="009E0485"/>
    <w:rsid w:val="009E0ED2"/>
    <w:rsid w:val="009F3854"/>
    <w:rsid w:val="00A019E8"/>
    <w:rsid w:val="00A040E1"/>
    <w:rsid w:val="00A054DE"/>
    <w:rsid w:val="00A066C7"/>
    <w:rsid w:val="00A10D3D"/>
    <w:rsid w:val="00A16DD0"/>
    <w:rsid w:val="00A20C4C"/>
    <w:rsid w:val="00A21F4A"/>
    <w:rsid w:val="00A43010"/>
    <w:rsid w:val="00A45BAB"/>
    <w:rsid w:val="00A53EC1"/>
    <w:rsid w:val="00A57D75"/>
    <w:rsid w:val="00A60123"/>
    <w:rsid w:val="00A62473"/>
    <w:rsid w:val="00A635A3"/>
    <w:rsid w:val="00A65554"/>
    <w:rsid w:val="00A72D92"/>
    <w:rsid w:val="00A86C06"/>
    <w:rsid w:val="00A87996"/>
    <w:rsid w:val="00A9245E"/>
    <w:rsid w:val="00A941FD"/>
    <w:rsid w:val="00A944C8"/>
    <w:rsid w:val="00A96972"/>
    <w:rsid w:val="00A96FE4"/>
    <w:rsid w:val="00AA1D52"/>
    <w:rsid w:val="00AA7B11"/>
    <w:rsid w:val="00AB6C66"/>
    <w:rsid w:val="00AB75BC"/>
    <w:rsid w:val="00AC22BE"/>
    <w:rsid w:val="00AC24F9"/>
    <w:rsid w:val="00AC55DA"/>
    <w:rsid w:val="00AC6281"/>
    <w:rsid w:val="00AD10CD"/>
    <w:rsid w:val="00AD553F"/>
    <w:rsid w:val="00AE5090"/>
    <w:rsid w:val="00AE7496"/>
    <w:rsid w:val="00AF2B0F"/>
    <w:rsid w:val="00AF327B"/>
    <w:rsid w:val="00B01DEB"/>
    <w:rsid w:val="00B05B1B"/>
    <w:rsid w:val="00B1016B"/>
    <w:rsid w:val="00B126A2"/>
    <w:rsid w:val="00B12E38"/>
    <w:rsid w:val="00B24C32"/>
    <w:rsid w:val="00B255D7"/>
    <w:rsid w:val="00B26597"/>
    <w:rsid w:val="00B34D8F"/>
    <w:rsid w:val="00B41EF1"/>
    <w:rsid w:val="00B41F27"/>
    <w:rsid w:val="00B45A3C"/>
    <w:rsid w:val="00B6496D"/>
    <w:rsid w:val="00B65025"/>
    <w:rsid w:val="00B71DB0"/>
    <w:rsid w:val="00B72394"/>
    <w:rsid w:val="00B72B13"/>
    <w:rsid w:val="00B7372B"/>
    <w:rsid w:val="00B76D37"/>
    <w:rsid w:val="00B83141"/>
    <w:rsid w:val="00B85099"/>
    <w:rsid w:val="00B86EC1"/>
    <w:rsid w:val="00B950C7"/>
    <w:rsid w:val="00B95782"/>
    <w:rsid w:val="00B95DF2"/>
    <w:rsid w:val="00B9683A"/>
    <w:rsid w:val="00BA167C"/>
    <w:rsid w:val="00BA170F"/>
    <w:rsid w:val="00BA56A7"/>
    <w:rsid w:val="00BB093B"/>
    <w:rsid w:val="00BB7773"/>
    <w:rsid w:val="00BC6619"/>
    <w:rsid w:val="00BD4C09"/>
    <w:rsid w:val="00BD564B"/>
    <w:rsid w:val="00BD694B"/>
    <w:rsid w:val="00BE76B8"/>
    <w:rsid w:val="00BE7F32"/>
    <w:rsid w:val="00BF00E3"/>
    <w:rsid w:val="00C04760"/>
    <w:rsid w:val="00C0668D"/>
    <w:rsid w:val="00C06898"/>
    <w:rsid w:val="00C11473"/>
    <w:rsid w:val="00C1286C"/>
    <w:rsid w:val="00C13B31"/>
    <w:rsid w:val="00C16FCA"/>
    <w:rsid w:val="00C177EA"/>
    <w:rsid w:val="00C21EFF"/>
    <w:rsid w:val="00C22A00"/>
    <w:rsid w:val="00C258E8"/>
    <w:rsid w:val="00C34AA3"/>
    <w:rsid w:val="00C36932"/>
    <w:rsid w:val="00C42833"/>
    <w:rsid w:val="00C44213"/>
    <w:rsid w:val="00C46355"/>
    <w:rsid w:val="00C4730D"/>
    <w:rsid w:val="00C50B13"/>
    <w:rsid w:val="00C55870"/>
    <w:rsid w:val="00C60C93"/>
    <w:rsid w:val="00C6699F"/>
    <w:rsid w:val="00C673E6"/>
    <w:rsid w:val="00C700B8"/>
    <w:rsid w:val="00C837B9"/>
    <w:rsid w:val="00C9118B"/>
    <w:rsid w:val="00C91B14"/>
    <w:rsid w:val="00C93F2E"/>
    <w:rsid w:val="00C963CC"/>
    <w:rsid w:val="00C96CDC"/>
    <w:rsid w:val="00CA06F6"/>
    <w:rsid w:val="00CA3263"/>
    <w:rsid w:val="00CA47BE"/>
    <w:rsid w:val="00CA7EDF"/>
    <w:rsid w:val="00CB1DE1"/>
    <w:rsid w:val="00CB33C2"/>
    <w:rsid w:val="00CB5421"/>
    <w:rsid w:val="00CB610F"/>
    <w:rsid w:val="00CB6B0E"/>
    <w:rsid w:val="00CC27F1"/>
    <w:rsid w:val="00CC65E5"/>
    <w:rsid w:val="00CD3D1D"/>
    <w:rsid w:val="00CD5B78"/>
    <w:rsid w:val="00CD7058"/>
    <w:rsid w:val="00CE423A"/>
    <w:rsid w:val="00CE44F7"/>
    <w:rsid w:val="00CE5782"/>
    <w:rsid w:val="00CE599A"/>
    <w:rsid w:val="00CF3999"/>
    <w:rsid w:val="00D05918"/>
    <w:rsid w:val="00D06562"/>
    <w:rsid w:val="00D1158B"/>
    <w:rsid w:val="00D16C9C"/>
    <w:rsid w:val="00D20879"/>
    <w:rsid w:val="00D22FFA"/>
    <w:rsid w:val="00D232DF"/>
    <w:rsid w:val="00D26361"/>
    <w:rsid w:val="00D2762B"/>
    <w:rsid w:val="00D343DE"/>
    <w:rsid w:val="00D37FBA"/>
    <w:rsid w:val="00D40C77"/>
    <w:rsid w:val="00D41BA3"/>
    <w:rsid w:val="00D45A53"/>
    <w:rsid w:val="00D50DB2"/>
    <w:rsid w:val="00D547C8"/>
    <w:rsid w:val="00D62E94"/>
    <w:rsid w:val="00D66D9C"/>
    <w:rsid w:val="00D73B1D"/>
    <w:rsid w:val="00D74572"/>
    <w:rsid w:val="00D77A9D"/>
    <w:rsid w:val="00D83E11"/>
    <w:rsid w:val="00D85E7A"/>
    <w:rsid w:val="00D87C36"/>
    <w:rsid w:val="00D91A8F"/>
    <w:rsid w:val="00D92E9C"/>
    <w:rsid w:val="00DB027E"/>
    <w:rsid w:val="00DB2DAC"/>
    <w:rsid w:val="00DC14EF"/>
    <w:rsid w:val="00DC47A9"/>
    <w:rsid w:val="00DC6012"/>
    <w:rsid w:val="00DC6D77"/>
    <w:rsid w:val="00DD241D"/>
    <w:rsid w:val="00DE060F"/>
    <w:rsid w:val="00DE36C0"/>
    <w:rsid w:val="00DE5805"/>
    <w:rsid w:val="00DF1018"/>
    <w:rsid w:val="00E06474"/>
    <w:rsid w:val="00E11225"/>
    <w:rsid w:val="00E11D78"/>
    <w:rsid w:val="00E14815"/>
    <w:rsid w:val="00E16197"/>
    <w:rsid w:val="00E20D09"/>
    <w:rsid w:val="00E20D69"/>
    <w:rsid w:val="00E22452"/>
    <w:rsid w:val="00E2705A"/>
    <w:rsid w:val="00E30CC2"/>
    <w:rsid w:val="00E3293A"/>
    <w:rsid w:val="00E36CDB"/>
    <w:rsid w:val="00E373C7"/>
    <w:rsid w:val="00E40433"/>
    <w:rsid w:val="00E4175E"/>
    <w:rsid w:val="00E44325"/>
    <w:rsid w:val="00E47532"/>
    <w:rsid w:val="00E56D50"/>
    <w:rsid w:val="00E6611C"/>
    <w:rsid w:val="00E71EFA"/>
    <w:rsid w:val="00E7664E"/>
    <w:rsid w:val="00E77046"/>
    <w:rsid w:val="00E8092F"/>
    <w:rsid w:val="00E93AD1"/>
    <w:rsid w:val="00E95E33"/>
    <w:rsid w:val="00E96D4F"/>
    <w:rsid w:val="00E97E74"/>
    <w:rsid w:val="00EA1A7F"/>
    <w:rsid w:val="00EA79FA"/>
    <w:rsid w:val="00EA7AA0"/>
    <w:rsid w:val="00EB1E27"/>
    <w:rsid w:val="00EB3A0B"/>
    <w:rsid w:val="00EB3B62"/>
    <w:rsid w:val="00EC33F4"/>
    <w:rsid w:val="00EC7FD3"/>
    <w:rsid w:val="00ED1AFF"/>
    <w:rsid w:val="00ED692A"/>
    <w:rsid w:val="00EE0F36"/>
    <w:rsid w:val="00EF2A79"/>
    <w:rsid w:val="00EF2ABF"/>
    <w:rsid w:val="00EF6DF3"/>
    <w:rsid w:val="00F00F34"/>
    <w:rsid w:val="00F02D89"/>
    <w:rsid w:val="00F07434"/>
    <w:rsid w:val="00F078F3"/>
    <w:rsid w:val="00F07ABD"/>
    <w:rsid w:val="00F12844"/>
    <w:rsid w:val="00F141A2"/>
    <w:rsid w:val="00F168EC"/>
    <w:rsid w:val="00F1740A"/>
    <w:rsid w:val="00F24A1E"/>
    <w:rsid w:val="00F24F14"/>
    <w:rsid w:val="00F25557"/>
    <w:rsid w:val="00F25677"/>
    <w:rsid w:val="00F25EEB"/>
    <w:rsid w:val="00F26ABF"/>
    <w:rsid w:val="00F27F3A"/>
    <w:rsid w:val="00F365AE"/>
    <w:rsid w:val="00F371EC"/>
    <w:rsid w:val="00F41823"/>
    <w:rsid w:val="00F41D3F"/>
    <w:rsid w:val="00F43080"/>
    <w:rsid w:val="00F50C0B"/>
    <w:rsid w:val="00F5121F"/>
    <w:rsid w:val="00F53CA0"/>
    <w:rsid w:val="00F55439"/>
    <w:rsid w:val="00F60917"/>
    <w:rsid w:val="00F623AD"/>
    <w:rsid w:val="00F625BF"/>
    <w:rsid w:val="00F63356"/>
    <w:rsid w:val="00F66787"/>
    <w:rsid w:val="00F67239"/>
    <w:rsid w:val="00F7179F"/>
    <w:rsid w:val="00F741A5"/>
    <w:rsid w:val="00F7738D"/>
    <w:rsid w:val="00F803A9"/>
    <w:rsid w:val="00F80787"/>
    <w:rsid w:val="00F82433"/>
    <w:rsid w:val="00F84654"/>
    <w:rsid w:val="00F84D4B"/>
    <w:rsid w:val="00F8790B"/>
    <w:rsid w:val="00F92BA2"/>
    <w:rsid w:val="00F9534E"/>
    <w:rsid w:val="00FA11EE"/>
    <w:rsid w:val="00FA3AE0"/>
    <w:rsid w:val="00FA52C9"/>
    <w:rsid w:val="00FB234C"/>
    <w:rsid w:val="00FB376C"/>
    <w:rsid w:val="00FB37B3"/>
    <w:rsid w:val="00FC2816"/>
    <w:rsid w:val="00FC4BC4"/>
    <w:rsid w:val="00FC7CD8"/>
    <w:rsid w:val="00FD35E5"/>
    <w:rsid w:val="00FD7F48"/>
    <w:rsid w:val="00FE1230"/>
    <w:rsid w:val="00FE5EB6"/>
    <w:rsid w:val="00FE6A0E"/>
    <w:rsid w:val="00FF293E"/>
    <w:rsid w:val="00FF4CC8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character" w:styleId="af6">
    <w:name w:val="Hyperlink"/>
    <w:basedOn w:val="a0"/>
    <w:uiPriority w:val="99"/>
    <w:unhideWhenUsed/>
    <w:rsid w:val="00635311"/>
    <w:rPr>
      <w:color w:val="0563C1" w:themeColor="hyperlink"/>
      <w:u w:val="single"/>
    </w:rPr>
  </w:style>
  <w:style w:type="table" w:customStyle="1" w:styleId="11">
    <w:name w:val="网格型1"/>
    <w:basedOn w:val="a1"/>
    <w:next w:val="af"/>
    <w:uiPriority w:val="39"/>
    <w:qFormat/>
    <w:rsid w:val="0051065A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7">
    <w:name w:val="Normal (Web)"/>
    <w:basedOn w:val="a"/>
    <w:uiPriority w:val="99"/>
    <w:unhideWhenUsed/>
    <w:qFormat/>
    <w:rsid w:val="00FB2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4F056A"/>
    <w:rPr>
      <w:color w:val="605E5C"/>
      <w:shd w:val="clear" w:color="auto" w:fill="E1DFDD"/>
    </w:rPr>
  </w:style>
  <w:style w:type="paragraph" w:customStyle="1" w:styleId="paragraph">
    <w:name w:val="paragraph"/>
    <w:basedOn w:val="a"/>
    <w:semiHidden/>
    <w:qFormat/>
    <w:rsid w:val="00F07ABD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F5121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94DA-6A3C-46AD-A4DE-AF2E6C12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205</cp:revision>
  <cp:lastPrinted>2024-10-29T07:19:00Z</cp:lastPrinted>
  <dcterms:created xsi:type="dcterms:W3CDTF">2024-10-16T04:02:00Z</dcterms:created>
  <dcterms:modified xsi:type="dcterms:W3CDTF">2024-11-13T04:53:00Z</dcterms:modified>
</cp:coreProperties>
</file>